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10" w:rsidRDefault="00680310" w:rsidP="00680310">
      <w:pPr>
        <w:rPr>
          <w:sz w:val="28"/>
          <w:szCs w:val="28"/>
        </w:rPr>
      </w:pPr>
    </w:p>
    <w:p w:rsidR="00D1703A" w:rsidRDefault="00D1703A" w:rsidP="00D17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 w:rsidR="00D1703A" w:rsidRDefault="00D1703A" w:rsidP="00D1703A">
      <w:pPr>
        <w:jc w:val="both"/>
      </w:pPr>
      <w:r>
        <w:rPr>
          <w:b/>
        </w:rPr>
        <w:t>Nombre</w:t>
      </w:r>
      <w:r>
        <w:t>:  Antonio Terán Prieto</w:t>
      </w:r>
    </w:p>
    <w:p w:rsidR="00D1703A" w:rsidRDefault="00D1703A" w:rsidP="00D1703A">
      <w:pPr>
        <w:jc w:val="both"/>
      </w:pPr>
      <w:r>
        <w:rPr>
          <w:b/>
        </w:rPr>
        <w:t>Títulos Académicos</w:t>
      </w:r>
      <w:r>
        <w:t>:</w:t>
      </w:r>
    </w:p>
    <w:p w:rsidR="00D1703A" w:rsidRDefault="00D1703A" w:rsidP="00D1703A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DOCTOR EN MEDICINA Y CIRUGIA POR LA UNIVERSIDAD DE VALLADOLID</w:t>
      </w:r>
    </w:p>
    <w:p w:rsidR="00D1703A" w:rsidRDefault="00D1703A" w:rsidP="00D1703A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ESPECIALISTA EN PSIQUIATRÍA</w:t>
      </w:r>
    </w:p>
    <w:p w:rsidR="00D1703A" w:rsidRDefault="00D1703A" w:rsidP="00D1703A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MASTER EN DROGODEPENDENCIAS Y SIDA</w:t>
      </w:r>
    </w:p>
    <w:p w:rsidR="00D1703A" w:rsidRDefault="00D1703A" w:rsidP="00D1703A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DIPLOMADO EN DIRECCIÓN HOSPITALARIA</w:t>
      </w:r>
    </w:p>
    <w:p w:rsidR="00D1703A" w:rsidRDefault="00D1703A" w:rsidP="00D1703A">
      <w:pPr>
        <w:jc w:val="both"/>
      </w:pPr>
      <w:r>
        <w:rPr>
          <w:b/>
        </w:rPr>
        <w:t>Experiencia Profesional</w:t>
      </w:r>
      <w:r>
        <w:t>:</w:t>
      </w:r>
    </w:p>
    <w:p w:rsidR="00D1703A" w:rsidRDefault="00D1703A" w:rsidP="00D1703A">
      <w:pPr>
        <w:pStyle w:val="Prrafodelista"/>
        <w:numPr>
          <w:ilvl w:val="0"/>
          <w:numId w:val="1"/>
        </w:numPr>
        <w:jc w:val="both"/>
      </w:pPr>
      <w:r>
        <w:t xml:space="preserve">Médico Adjunto </w:t>
      </w:r>
      <w:proofErr w:type="gramStart"/>
      <w:r>
        <w:t>del  Hospital</w:t>
      </w:r>
      <w:proofErr w:type="gramEnd"/>
      <w:r>
        <w:t xml:space="preserve"> Psiquiátrico San Juan de Dios de Palencia:   01.05.1985/  01.10.1990</w:t>
      </w:r>
    </w:p>
    <w:p w:rsidR="00D1703A" w:rsidRDefault="00D1703A" w:rsidP="00D1703A">
      <w:pPr>
        <w:pStyle w:val="Prrafodelista"/>
        <w:numPr>
          <w:ilvl w:val="0"/>
          <w:numId w:val="1"/>
        </w:numPr>
        <w:jc w:val="both"/>
      </w:pPr>
      <w:r>
        <w:t xml:space="preserve">Coordinador y Responsable Médico de la Unidad de Desintoxicación y la Comunidad </w:t>
      </w:r>
      <w:proofErr w:type="gramStart"/>
      <w:r>
        <w:t>Terapéutica  “</w:t>
      </w:r>
      <w:proofErr w:type="gramEnd"/>
      <w:r>
        <w:t xml:space="preserve"> San Ricardo </w:t>
      </w:r>
      <w:proofErr w:type="spellStart"/>
      <w:r>
        <w:t>Pampuri</w:t>
      </w:r>
      <w:proofErr w:type="spellEnd"/>
      <w:r>
        <w:t xml:space="preserve">” del Centro Asistencial San Juan de Dios de Palencia : 01.10.1990/ 1.3.1993 </w:t>
      </w:r>
    </w:p>
    <w:p w:rsidR="00D1703A" w:rsidRDefault="00D1703A" w:rsidP="00D1703A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Coordinador y Responsable Médico del Centro Ambulatorio de Atención a Drogodependientes San Juan de Dios de </w:t>
      </w:r>
      <w:proofErr w:type="gramStart"/>
      <w:r>
        <w:rPr>
          <w:b/>
        </w:rPr>
        <w:t>Palencia :</w:t>
      </w:r>
      <w:proofErr w:type="gramEnd"/>
      <w:r>
        <w:rPr>
          <w:b/>
        </w:rPr>
        <w:t xml:space="preserve"> 1.3.1993</w:t>
      </w:r>
    </w:p>
    <w:p w:rsidR="00D1703A" w:rsidRDefault="00D1703A" w:rsidP="00D1703A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Médico Especialista en Psiquiatría del Programa de Atención a Médicos Enfermos de Castilla y León (</w:t>
      </w:r>
      <w:proofErr w:type="spellStart"/>
      <w:r>
        <w:rPr>
          <w:b/>
        </w:rPr>
        <w:t>PAIMECyL</w:t>
      </w:r>
      <w:proofErr w:type="spellEnd"/>
      <w:r>
        <w:rPr>
          <w:b/>
        </w:rPr>
        <w:t>) perteneciente a la Organización Médica Colegial (OMC).</w:t>
      </w:r>
    </w:p>
    <w:p w:rsidR="00D1703A" w:rsidRDefault="00D1703A" w:rsidP="00D1703A">
      <w:pPr>
        <w:pStyle w:val="Prrafodelista"/>
        <w:jc w:val="both"/>
        <w:rPr>
          <w:b/>
        </w:rPr>
      </w:pPr>
    </w:p>
    <w:p w:rsidR="00D1703A" w:rsidRDefault="00D1703A" w:rsidP="00D1703A">
      <w:pPr>
        <w:jc w:val="both"/>
      </w:pPr>
      <w:r>
        <w:rPr>
          <w:b/>
        </w:rPr>
        <w:t>Experiencia docente</w:t>
      </w:r>
      <w:r>
        <w:t xml:space="preserve">: </w:t>
      </w:r>
    </w:p>
    <w:p w:rsidR="00D1703A" w:rsidRDefault="00D1703A" w:rsidP="00D1703A">
      <w:pPr>
        <w:ind w:left="495"/>
        <w:jc w:val="both"/>
      </w:pPr>
      <w:r>
        <w:t xml:space="preserve">-    Profesor Colaborador Honorífico del Departamento de Psicología </w:t>
      </w:r>
      <w:proofErr w:type="gramStart"/>
      <w:r>
        <w:t>Médica  y</w:t>
      </w:r>
      <w:proofErr w:type="gramEnd"/>
      <w:r>
        <w:t xml:space="preserve">            Psiquiatría de la Facultad de Medicina de la Universidad de Valladolid.</w:t>
      </w:r>
    </w:p>
    <w:p w:rsidR="00D1703A" w:rsidRDefault="00D1703A" w:rsidP="00D1703A">
      <w:pPr>
        <w:ind w:left="495"/>
        <w:jc w:val="both"/>
      </w:pPr>
      <w:r>
        <w:t xml:space="preserve">- Profesor Escuela Universitaria de Enfermería “Dr. Dacio Crespo” de Palencia: 01.10.2006/ 30.09.2007  </w:t>
      </w:r>
    </w:p>
    <w:p w:rsidR="00D1703A" w:rsidRDefault="00D1703A" w:rsidP="00D1703A">
      <w:pPr>
        <w:ind w:left="495"/>
        <w:jc w:val="both"/>
      </w:pPr>
      <w:r>
        <w:t xml:space="preserve">- Tutor y </w:t>
      </w:r>
      <w:proofErr w:type="gramStart"/>
      <w:r>
        <w:t>Responsable</w:t>
      </w:r>
      <w:proofErr w:type="gramEnd"/>
      <w:r>
        <w:t xml:space="preserve"> de formación de Médicos Residentes de Psiquiatría del Hospital Clínico Universitario de Valladolid y del Hospital Rio Carrión de Palencia (Área de Drogodependencias Centro Asistencial San Juan de Dios de Palencia).</w:t>
      </w:r>
    </w:p>
    <w:p w:rsidR="00D1703A" w:rsidRDefault="00D1703A" w:rsidP="00D1703A">
      <w:pPr>
        <w:ind w:left="495"/>
        <w:jc w:val="both"/>
      </w:pPr>
      <w:r>
        <w:t xml:space="preserve">- Profesor del Master Oficial en Psicología General Sanitaria. Universidad Pontificia de Salamanca. </w:t>
      </w:r>
    </w:p>
    <w:p w:rsidR="00D1703A" w:rsidRDefault="00D1703A" w:rsidP="00D1703A">
      <w:pPr>
        <w:jc w:val="both"/>
      </w:pPr>
      <w:r>
        <w:rPr>
          <w:b/>
        </w:rPr>
        <w:t>Trabajos científicos publicados</w:t>
      </w:r>
      <w:r>
        <w:t xml:space="preserve">:  </w:t>
      </w:r>
    </w:p>
    <w:p w:rsidR="00D1703A" w:rsidRDefault="00D1703A" w:rsidP="00D1703A">
      <w:pPr>
        <w:pStyle w:val="Prrafodelista"/>
        <w:numPr>
          <w:ilvl w:val="0"/>
          <w:numId w:val="1"/>
        </w:numPr>
        <w:jc w:val="both"/>
      </w:pPr>
      <w:r>
        <w:t xml:space="preserve">Participación en más de ochenta artículos científicos </w:t>
      </w:r>
      <w:proofErr w:type="gramStart"/>
      <w:r>
        <w:t>y  publicaciones</w:t>
      </w:r>
      <w:proofErr w:type="gramEnd"/>
      <w:r>
        <w:t xml:space="preserve"> relacionadas con la Psiquiatría, la Salud Mental ,</w:t>
      </w:r>
      <w:r w:rsidR="00C06B81">
        <w:t xml:space="preserve"> Los trastornos </w:t>
      </w:r>
      <w:proofErr w:type="spellStart"/>
      <w:r w:rsidR="00C06B81">
        <w:t>del</w:t>
      </w:r>
      <w:proofErr w:type="spellEnd"/>
      <w:r w:rsidR="00C06B81">
        <w:t xml:space="preserve"> Neurodesarrollo (TDAH), </w:t>
      </w:r>
      <w:r>
        <w:t xml:space="preserve"> las adicciones y </w:t>
      </w:r>
      <w:r w:rsidR="00536325">
        <w:t xml:space="preserve"> Patología Dual. </w:t>
      </w:r>
    </w:p>
    <w:p w:rsidR="00AA69E6" w:rsidRPr="00C06B81" w:rsidRDefault="00D1703A" w:rsidP="0052586F">
      <w:pPr>
        <w:pStyle w:val="Prrafodelista"/>
        <w:numPr>
          <w:ilvl w:val="0"/>
          <w:numId w:val="1"/>
        </w:numPr>
        <w:jc w:val="both"/>
        <w:rPr>
          <w:sz w:val="32"/>
          <w:szCs w:val="28"/>
        </w:rPr>
      </w:pPr>
      <w:r>
        <w:t>Comunicaciones y ponencias en congresos, cursos, seminarios. Participación en más de trescientas actividades relacionadas con las diferentes áreas de la Psiquiatría</w:t>
      </w:r>
      <w:bookmarkStart w:id="0" w:name="_GoBack"/>
      <w:bookmarkEnd w:id="0"/>
    </w:p>
    <w:sectPr w:rsidR="00AA69E6" w:rsidRPr="00C06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32BE7"/>
    <w:multiLevelType w:val="hybridMultilevel"/>
    <w:tmpl w:val="5FCC8D14"/>
    <w:lvl w:ilvl="0" w:tplc="3A1A5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44"/>
    <w:rsid w:val="000745E9"/>
    <w:rsid w:val="0010317C"/>
    <w:rsid w:val="002D76C0"/>
    <w:rsid w:val="00301185"/>
    <w:rsid w:val="003E50CC"/>
    <w:rsid w:val="003F3A84"/>
    <w:rsid w:val="00420E44"/>
    <w:rsid w:val="0045154B"/>
    <w:rsid w:val="004A59B2"/>
    <w:rsid w:val="00536325"/>
    <w:rsid w:val="00610E10"/>
    <w:rsid w:val="006142D2"/>
    <w:rsid w:val="0063311A"/>
    <w:rsid w:val="00640930"/>
    <w:rsid w:val="00680310"/>
    <w:rsid w:val="006C7F39"/>
    <w:rsid w:val="00702661"/>
    <w:rsid w:val="00715D3D"/>
    <w:rsid w:val="00754658"/>
    <w:rsid w:val="007830CB"/>
    <w:rsid w:val="007A0472"/>
    <w:rsid w:val="009C26D9"/>
    <w:rsid w:val="009E2526"/>
    <w:rsid w:val="00A76A50"/>
    <w:rsid w:val="00AA69E6"/>
    <w:rsid w:val="00C06B81"/>
    <w:rsid w:val="00C446D6"/>
    <w:rsid w:val="00C915B1"/>
    <w:rsid w:val="00CB464A"/>
    <w:rsid w:val="00D1703A"/>
    <w:rsid w:val="00D45CD5"/>
    <w:rsid w:val="00E74A7F"/>
    <w:rsid w:val="00E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50B3"/>
  <w15:docId w15:val="{4BF28568-0D98-4927-8B77-B0CE85C4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D3D"/>
  </w:style>
  <w:style w:type="paragraph" w:styleId="Ttulo1">
    <w:name w:val="heading 1"/>
    <w:basedOn w:val="Normal"/>
    <w:link w:val="Ttulo1Car"/>
    <w:uiPriority w:val="9"/>
    <w:qFormat/>
    <w:rsid w:val="00E74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40930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40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40930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640930"/>
  </w:style>
  <w:style w:type="character" w:styleId="nfasis">
    <w:name w:val="Emphasis"/>
    <w:basedOn w:val="Fuentedeprrafopredeter"/>
    <w:uiPriority w:val="20"/>
    <w:qFormat/>
    <w:rsid w:val="002D76C0"/>
    <w:rPr>
      <w:i/>
      <w:iCs/>
    </w:rPr>
  </w:style>
  <w:style w:type="character" w:customStyle="1" w:styleId="mixed-citation">
    <w:name w:val="mixed-citation"/>
    <w:basedOn w:val="Fuentedeprrafopredeter"/>
    <w:rsid w:val="0010317C"/>
  </w:style>
  <w:style w:type="character" w:customStyle="1" w:styleId="element-citation">
    <w:name w:val="element-citation"/>
    <w:basedOn w:val="Fuentedeprrafopredeter"/>
    <w:rsid w:val="00CB464A"/>
  </w:style>
  <w:style w:type="character" w:customStyle="1" w:styleId="ref-journal">
    <w:name w:val="ref-journal"/>
    <w:basedOn w:val="Fuentedeprrafopredeter"/>
    <w:rsid w:val="00CB464A"/>
  </w:style>
  <w:style w:type="character" w:customStyle="1" w:styleId="ref-vol">
    <w:name w:val="ref-vol"/>
    <w:basedOn w:val="Fuentedeprrafopredeter"/>
    <w:rsid w:val="00CB464A"/>
  </w:style>
  <w:style w:type="character" w:customStyle="1" w:styleId="Ttulo1Car">
    <w:name w:val="Título 1 Car"/>
    <w:basedOn w:val="Fuentedeprrafopredeter"/>
    <w:link w:val="Ttulo1"/>
    <w:uiPriority w:val="9"/>
    <w:rsid w:val="00E74A7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E74A7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E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1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 teran</cp:lastModifiedBy>
  <cp:revision>8</cp:revision>
  <cp:lastPrinted>2024-11-08T14:43:00Z</cp:lastPrinted>
  <dcterms:created xsi:type="dcterms:W3CDTF">2025-04-23T14:53:00Z</dcterms:created>
  <dcterms:modified xsi:type="dcterms:W3CDTF">2026-02-10T10:39:00Z</dcterms:modified>
</cp:coreProperties>
</file>