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A2C" w:rsidRPr="00EF05FC" w:rsidRDefault="00EF05FC" w:rsidP="00EF05FC">
      <w:pPr>
        <w:jc w:val="center"/>
        <w:rPr>
          <w:b/>
          <w:bCs/>
        </w:rPr>
      </w:pPr>
      <w:r w:rsidRPr="00EF05FC">
        <w:rPr>
          <w:b/>
          <w:bCs/>
        </w:rPr>
        <w:t>Algo de bibliografía para TDAH</w:t>
      </w:r>
    </w:p>
    <w:p w:rsidR="00EF05FC" w:rsidRDefault="00EF05FC" w:rsidP="00EF05FC">
      <w:pPr>
        <w:jc w:val="center"/>
      </w:pPr>
    </w:p>
    <w:p w:rsidR="00EF05FC" w:rsidRDefault="00EF05FC" w:rsidP="00EF05FC">
      <w:r w:rsidRPr="00E04706">
        <w:rPr>
          <w:u w:val="single"/>
        </w:rPr>
        <w:t>Sobre niños/as con TDAH</w:t>
      </w:r>
      <w:r>
        <w:t>:</w:t>
      </w:r>
    </w:p>
    <w:p w:rsidR="00EF05FC" w:rsidRDefault="00EF05FC" w:rsidP="00EF05FC">
      <w:r>
        <w:tab/>
        <w:t xml:space="preserve">- </w:t>
      </w:r>
      <w:r w:rsidRPr="00EF05FC">
        <w:rPr>
          <w:i/>
          <w:iCs/>
        </w:rPr>
        <w:t>Mi cerebro con TDAH</w:t>
      </w:r>
      <w:r>
        <w:rPr>
          <w:i/>
          <w:iCs/>
        </w:rPr>
        <w:t>.</w:t>
      </w:r>
      <w:r>
        <w:t xml:space="preserve"> Aroa Borras Barrachina y Rafael Benito Moraga. Ediciones Pirámide</w:t>
      </w:r>
      <w:r w:rsidR="00E04706">
        <w:t>.</w:t>
      </w:r>
    </w:p>
    <w:p w:rsidR="00EF05FC" w:rsidRPr="00E04706" w:rsidRDefault="00EF05FC" w:rsidP="00EF05FC">
      <w:pPr>
        <w:rPr>
          <w:i/>
          <w:iCs/>
        </w:rPr>
      </w:pPr>
      <w:r>
        <w:tab/>
        <w:t xml:space="preserve">- </w:t>
      </w:r>
      <w:r w:rsidRPr="00EF05FC">
        <w:rPr>
          <w:i/>
          <w:iCs/>
        </w:rPr>
        <w:t>TRASTORNO POR DEFICIT DE ATENCION CON HIPERACTIVIDAD</w:t>
      </w:r>
      <w:r>
        <w:t xml:space="preserve">. </w:t>
      </w:r>
      <w:r w:rsidRPr="00EF05FC">
        <w:rPr>
          <w:i/>
          <w:iCs/>
        </w:rPr>
        <w:t>Entre la patología y la normalidad</w:t>
      </w:r>
      <w:r w:rsidR="00E04706">
        <w:rPr>
          <w:i/>
          <w:iCs/>
        </w:rPr>
        <w:t xml:space="preserve">. </w:t>
      </w:r>
      <w:r>
        <w:t>Rafa Guerrero</w:t>
      </w:r>
      <w:r w:rsidR="00E04706">
        <w:rPr>
          <w:i/>
          <w:iCs/>
        </w:rPr>
        <w:t xml:space="preserve">. </w:t>
      </w:r>
      <w:r>
        <w:t>Libros Cúpula</w:t>
      </w:r>
      <w:r w:rsidR="00E04706">
        <w:t>.</w:t>
      </w:r>
    </w:p>
    <w:p w:rsidR="00EF05FC" w:rsidRDefault="00EF05FC" w:rsidP="00E04706">
      <w:r>
        <w:tab/>
        <w:t>-</w:t>
      </w:r>
      <w:r w:rsidR="00E04706">
        <w:t xml:space="preserve"> </w:t>
      </w:r>
      <w:r w:rsidR="00E04706" w:rsidRPr="00E04706">
        <w:rPr>
          <w:i/>
          <w:iCs/>
        </w:rPr>
        <w:t>TDAH: Tenaz, Decidida, Apasionada y Humana</w:t>
      </w:r>
      <w:r w:rsidR="00E04706">
        <w:rPr>
          <w:i/>
          <w:iCs/>
        </w:rPr>
        <w:t>.</w:t>
      </w:r>
      <w:r w:rsidR="00E04706">
        <w:t xml:space="preserve"> María Pareja. Editorial SANSY.</w:t>
      </w:r>
    </w:p>
    <w:p w:rsidR="00EF05FC" w:rsidRDefault="00EF05FC" w:rsidP="00EF05FC"/>
    <w:p w:rsidR="00EF05FC" w:rsidRDefault="00EF05FC" w:rsidP="00EF05FC">
      <w:r w:rsidRPr="00E04706">
        <w:rPr>
          <w:u w:val="single"/>
        </w:rPr>
        <w:t>Sobre adultos/as con TDAH</w:t>
      </w:r>
      <w:r>
        <w:t>:</w:t>
      </w:r>
    </w:p>
    <w:p w:rsidR="00EF05FC" w:rsidRDefault="00EF05FC" w:rsidP="00E04706">
      <w:r>
        <w:tab/>
        <w:t>-</w:t>
      </w:r>
      <w:r w:rsidR="00E04706">
        <w:t xml:space="preserve"> </w:t>
      </w:r>
      <w:r w:rsidR="00E04706" w:rsidRPr="00E04706">
        <w:rPr>
          <w:i/>
          <w:iCs/>
        </w:rPr>
        <w:t>TDAH en el Adulto: La respuesta a todas tus preguntas</w:t>
      </w:r>
      <w:r w:rsidR="00E04706">
        <w:rPr>
          <w:i/>
          <w:iCs/>
        </w:rPr>
        <w:t>.</w:t>
      </w:r>
      <w:r w:rsidR="00E04706">
        <w:t xml:space="preserve"> Juncal Sevilla. Universo de Letras.</w:t>
      </w:r>
    </w:p>
    <w:p w:rsidR="00EF05FC" w:rsidRPr="00E04706" w:rsidRDefault="00EF05FC" w:rsidP="00E04706">
      <w:pPr>
        <w:rPr>
          <w:i/>
          <w:iCs/>
        </w:rPr>
      </w:pPr>
      <w:r>
        <w:tab/>
        <w:t>-</w:t>
      </w:r>
      <w:r w:rsidR="00E04706">
        <w:t xml:space="preserve"> </w:t>
      </w:r>
      <w:r w:rsidR="00E04706" w:rsidRPr="00E04706">
        <w:rPr>
          <w:i/>
          <w:iCs/>
        </w:rPr>
        <w:t>Mujeres con TDAH. Una guía radical</w:t>
      </w:r>
      <w:r w:rsidR="00E04706">
        <w:rPr>
          <w:i/>
          <w:iCs/>
        </w:rPr>
        <w:t>.</w:t>
      </w:r>
      <w:r w:rsidR="00E04706">
        <w:t xml:space="preserve"> </w:t>
      </w:r>
      <w:r w:rsidR="00E04706" w:rsidRPr="00E04706">
        <w:rPr>
          <w:i/>
          <w:iCs/>
        </w:rPr>
        <w:t>Abrazar la neurodiversidad, vivir con valentía y romper todas las barreras</w:t>
      </w:r>
      <w:r w:rsidR="00E04706">
        <w:rPr>
          <w:i/>
          <w:iCs/>
        </w:rPr>
        <w:t xml:space="preserve">. </w:t>
      </w:r>
      <w:r w:rsidR="00E04706">
        <w:t xml:space="preserve">Sari </w:t>
      </w:r>
      <w:proofErr w:type="spellStart"/>
      <w:r w:rsidR="00E04706">
        <w:t>Solden</w:t>
      </w:r>
      <w:proofErr w:type="spellEnd"/>
      <w:r w:rsidR="00E04706">
        <w:t xml:space="preserve"> y Michelle Frank.</w:t>
      </w:r>
      <w:r w:rsidR="00E04706">
        <w:rPr>
          <w:i/>
          <w:iCs/>
        </w:rPr>
        <w:t xml:space="preserve"> </w:t>
      </w:r>
      <w:r w:rsidR="00E04706">
        <w:t>Editorial Sirio.</w:t>
      </w:r>
    </w:p>
    <w:p w:rsidR="00EF05FC" w:rsidRDefault="00EF05FC" w:rsidP="00E04706">
      <w:pPr>
        <w:rPr>
          <w:lang w:val="en-US"/>
        </w:rPr>
      </w:pPr>
      <w:r>
        <w:tab/>
        <w:t>-</w:t>
      </w:r>
      <w:r w:rsidR="00E04706">
        <w:t xml:space="preserve"> </w:t>
      </w:r>
      <w:r w:rsidR="00E04706" w:rsidRPr="00E04706">
        <w:rPr>
          <w:i/>
          <w:iCs/>
        </w:rPr>
        <w:t>Tomar el control del TDAH en la edad adulta</w:t>
      </w:r>
      <w:r w:rsidR="00E04706">
        <w:t xml:space="preserve">. </w:t>
      </w:r>
      <w:r w:rsidR="00E04706" w:rsidRPr="00E04706">
        <w:rPr>
          <w:lang w:val="en-US"/>
        </w:rPr>
        <w:t>Russell A. Barkley</w:t>
      </w:r>
      <w:r w:rsidR="00E04706" w:rsidRPr="00F70FA7">
        <w:rPr>
          <w:lang w:val="en-US"/>
        </w:rPr>
        <w:t xml:space="preserve">. </w:t>
      </w:r>
      <w:r w:rsidR="00E04706" w:rsidRPr="00E04706">
        <w:rPr>
          <w:lang w:val="en-US"/>
        </w:rPr>
        <w:t xml:space="preserve">Editorial </w:t>
      </w:r>
      <w:proofErr w:type="spellStart"/>
      <w:r w:rsidR="00E04706" w:rsidRPr="00E04706">
        <w:rPr>
          <w:lang w:val="en-US"/>
        </w:rPr>
        <w:t>Octaedro</w:t>
      </w:r>
      <w:proofErr w:type="spellEnd"/>
      <w:r w:rsidR="00E04706">
        <w:rPr>
          <w:lang w:val="en-US"/>
        </w:rPr>
        <w:t>.</w:t>
      </w:r>
    </w:p>
    <w:p w:rsidR="00C7655A" w:rsidRDefault="00C7655A" w:rsidP="00E04706">
      <w:r>
        <w:rPr>
          <w:lang w:val="en-US"/>
        </w:rPr>
        <w:tab/>
      </w:r>
      <w:r w:rsidRPr="00C7655A">
        <w:t xml:space="preserve">- </w:t>
      </w:r>
      <w:r w:rsidRPr="00A61AA5">
        <w:rPr>
          <w:i/>
          <w:iCs/>
        </w:rPr>
        <w:t>El adulto con TDAH, el gran olvidado</w:t>
      </w:r>
      <w:r>
        <w:t xml:space="preserve">. Guía </w:t>
      </w:r>
      <w:proofErr w:type="spellStart"/>
      <w:r>
        <w:t>Feaadah</w:t>
      </w:r>
      <w:proofErr w:type="spellEnd"/>
      <w:r>
        <w:t>.</w:t>
      </w:r>
    </w:p>
    <w:p w:rsidR="00C7655A" w:rsidRPr="00C7655A" w:rsidRDefault="00C7655A" w:rsidP="00E04706">
      <w:r>
        <w:tab/>
        <w:t xml:space="preserve">- </w:t>
      </w:r>
      <w:r>
        <w:rPr>
          <w:i/>
          <w:iCs/>
        </w:rPr>
        <w:t>Niñas, Mujeres y TDAH</w:t>
      </w:r>
      <w:r>
        <w:t xml:space="preserve">. Asociación TDAH Palencia. </w:t>
      </w:r>
      <w:proofErr w:type="spellStart"/>
      <w:r w:rsidRPr="00C7655A">
        <w:t>Psylicom</w:t>
      </w:r>
      <w:proofErr w:type="spellEnd"/>
      <w:r w:rsidRPr="00C7655A">
        <w:t xml:space="preserve"> Ediciones</w:t>
      </w:r>
      <w:r>
        <w:t>.</w:t>
      </w:r>
    </w:p>
    <w:p w:rsidR="00EF05FC" w:rsidRPr="00C7655A" w:rsidRDefault="00EF05FC" w:rsidP="00EF05FC"/>
    <w:p w:rsidR="00EF05FC" w:rsidRPr="00C7655A" w:rsidRDefault="00EF05FC" w:rsidP="00EF05FC">
      <w:pPr>
        <w:rPr>
          <w:lang w:val="en-US"/>
        </w:rPr>
      </w:pPr>
      <w:proofErr w:type="spellStart"/>
      <w:r w:rsidRPr="00C7655A">
        <w:rPr>
          <w:u w:val="single"/>
          <w:lang w:val="en-US"/>
        </w:rPr>
        <w:t>Sobre</w:t>
      </w:r>
      <w:proofErr w:type="spellEnd"/>
      <w:r w:rsidRPr="00C7655A">
        <w:rPr>
          <w:u w:val="single"/>
          <w:lang w:val="en-US"/>
        </w:rPr>
        <w:t xml:space="preserve"> Mindfulness</w:t>
      </w:r>
      <w:r w:rsidRPr="00C7655A">
        <w:rPr>
          <w:lang w:val="en-US"/>
        </w:rPr>
        <w:t>:</w:t>
      </w:r>
    </w:p>
    <w:p w:rsidR="003728D2" w:rsidRDefault="003728D2" w:rsidP="00EF05FC">
      <w:r w:rsidRPr="00C7655A">
        <w:rPr>
          <w:lang w:val="en-US"/>
        </w:rPr>
        <w:tab/>
        <w:t xml:space="preserve">- </w:t>
      </w:r>
      <w:r w:rsidRPr="00C7655A">
        <w:rPr>
          <w:i/>
          <w:iCs/>
          <w:lang w:val="en-US"/>
        </w:rPr>
        <w:t xml:space="preserve">Mindfulness para </w:t>
      </w:r>
      <w:proofErr w:type="spellStart"/>
      <w:r w:rsidRPr="00C7655A">
        <w:rPr>
          <w:i/>
          <w:iCs/>
          <w:lang w:val="en-US"/>
        </w:rPr>
        <w:t>principiantes</w:t>
      </w:r>
      <w:proofErr w:type="spellEnd"/>
      <w:r w:rsidRPr="00C7655A">
        <w:rPr>
          <w:i/>
          <w:iCs/>
          <w:lang w:val="en-US"/>
        </w:rPr>
        <w:t xml:space="preserve">. </w:t>
      </w:r>
      <w:r w:rsidRPr="00C7655A">
        <w:rPr>
          <w:lang w:val="en-US"/>
        </w:rPr>
        <w:t>Jon Kabat-Zinn</w:t>
      </w:r>
      <w:r w:rsidRPr="00C7655A">
        <w:rPr>
          <w:i/>
          <w:iCs/>
          <w:lang w:val="en-US"/>
        </w:rPr>
        <w:t xml:space="preserve">. </w:t>
      </w:r>
      <w:r>
        <w:t>DEBOLSILLO.</w:t>
      </w:r>
      <w:r w:rsidR="00EF05FC" w:rsidRPr="003728D2">
        <w:tab/>
      </w:r>
    </w:p>
    <w:p w:rsidR="00EF05FC" w:rsidRDefault="00EF05FC" w:rsidP="003728D2">
      <w:pPr>
        <w:ind w:firstLine="708"/>
      </w:pPr>
      <w:r>
        <w:t>-</w:t>
      </w:r>
      <w:r w:rsidR="00F70FA7">
        <w:t xml:space="preserve"> </w:t>
      </w:r>
      <w:r w:rsidR="00F70FA7" w:rsidRPr="00F70FA7">
        <w:rPr>
          <w:i/>
          <w:iCs/>
        </w:rPr>
        <w:t xml:space="preserve">Guía </w:t>
      </w:r>
      <w:proofErr w:type="spellStart"/>
      <w:r w:rsidR="00F70FA7" w:rsidRPr="00F70FA7">
        <w:rPr>
          <w:i/>
          <w:iCs/>
        </w:rPr>
        <w:t>Headspace</w:t>
      </w:r>
      <w:proofErr w:type="spellEnd"/>
      <w:r w:rsidR="00F70FA7" w:rsidRPr="00F70FA7">
        <w:rPr>
          <w:i/>
          <w:iCs/>
        </w:rPr>
        <w:t xml:space="preserve"> para la meditación</w:t>
      </w:r>
      <w:r w:rsidR="003728D2">
        <w:t>:</w:t>
      </w:r>
    </w:p>
    <w:p w:rsidR="00F70FA7" w:rsidRDefault="00F70FA7" w:rsidP="00EF05FC">
      <w:r>
        <w:t>Podcast en Spotify.</w:t>
      </w:r>
    </w:p>
    <w:p w:rsidR="00F70FA7" w:rsidRDefault="00F70FA7" w:rsidP="00EF05FC">
      <w:r>
        <w:t>Serie en Netflix.</w:t>
      </w:r>
    </w:p>
    <w:p w:rsidR="00F70FA7" w:rsidRDefault="00F70FA7" w:rsidP="00EF05FC">
      <w:r>
        <w:t xml:space="preserve">App </w:t>
      </w:r>
      <w:proofErr w:type="spellStart"/>
      <w:r>
        <w:t>Headspace</w:t>
      </w:r>
      <w:proofErr w:type="spellEnd"/>
      <w:r>
        <w:t>.</w:t>
      </w:r>
    </w:p>
    <w:p w:rsidR="00EF05FC" w:rsidRPr="003728D2" w:rsidRDefault="00EF05FC" w:rsidP="003728D2">
      <w:pPr>
        <w:rPr>
          <w:i/>
          <w:iCs/>
        </w:rPr>
      </w:pPr>
      <w:r>
        <w:tab/>
        <w:t>-</w:t>
      </w:r>
      <w:r w:rsidR="003728D2">
        <w:t xml:space="preserve"> </w:t>
      </w:r>
      <w:r w:rsidR="003728D2" w:rsidRPr="003728D2">
        <w:rPr>
          <w:i/>
          <w:iCs/>
        </w:rPr>
        <w:t>Juegos Mindfulness: mindfulness y meditación para niños, adolescentes y toda la familia</w:t>
      </w:r>
      <w:r w:rsidR="003728D2">
        <w:rPr>
          <w:i/>
          <w:iCs/>
        </w:rPr>
        <w:t xml:space="preserve">. </w:t>
      </w:r>
      <w:r w:rsidR="003728D2">
        <w:t xml:space="preserve">Susan Kaiser </w:t>
      </w:r>
      <w:proofErr w:type="spellStart"/>
      <w:r w:rsidR="003728D2">
        <w:t>Greenland</w:t>
      </w:r>
      <w:proofErr w:type="spellEnd"/>
      <w:r w:rsidR="003728D2">
        <w:rPr>
          <w:i/>
          <w:iCs/>
        </w:rPr>
        <w:t xml:space="preserve">. </w:t>
      </w:r>
      <w:r w:rsidR="003728D2">
        <w:t>Gaia Ediciones.</w:t>
      </w:r>
      <w:r w:rsidR="00F70FA7">
        <w:t xml:space="preserve"> </w:t>
      </w:r>
    </w:p>
    <w:p w:rsidR="00EF05FC" w:rsidRDefault="00EF05FC" w:rsidP="003728D2">
      <w:r>
        <w:tab/>
        <w:t>-</w:t>
      </w:r>
      <w:r w:rsidR="003728D2">
        <w:t xml:space="preserve"> </w:t>
      </w:r>
      <w:r w:rsidR="003728D2" w:rsidRPr="003728D2">
        <w:rPr>
          <w:i/>
          <w:iCs/>
        </w:rPr>
        <w:t>Respira</w:t>
      </w:r>
      <w:r w:rsidR="003728D2">
        <w:t xml:space="preserve">. </w:t>
      </w:r>
      <w:proofErr w:type="spellStart"/>
      <w:r w:rsidR="003728D2">
        <w:t>Inês</w:t>
      </w:r>
      <w:proofErr w:type="spellEnd"/>
      <w:r w:rsidR="003728D2">
        <w:t xml:space="preserve"> Castel-Branco. </w:t>
      </w:r>
      <w:proofErr w:type="spellStart"/>
      <w:r w:rsidR="003728D2">
        <w:t>Akiara</w:t>
      </w:r>
      <w:proofErr w:type="spellEnd"/>
      <w:r w:rsidR="003728D2">
        <w:t xml:space="preserve"> </w:t>
      </w:r>
      <w:proofErr w:type="spellStart"/>
      <w:r w:rsidR="003728D2">
        <w:t>Books</w:t>
      </w:r>
      <w:proofErr w:type="spellEnd"/>
      <w:r w:rsidR="003728D2">
        <w:t>.</w:t>
      </w:r>
    </w:p>
    <w:p w:rsidR="003728D2" w:rsidRPr="003728D2" w:rsidRDefault="003728D2" w:rsidP="003728D2">
      <w:pPr>
        <w:rPr>
          <w:i/>
          <w:iCs/>
        </w:rPr>
      </w:pPr>
      <w:r>
        <w:tab/>
      </w:r>
    </w:p>
    <w:p w:rsidR="00EF05FC" w:rsidRDefault="00EF05FC" w:rsidP="00EF05FC"/>
    <w:sectPr w:rsidR="00EF05FC" w:rsidSect="0097357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FC"/>
    <w:rsid w:val="00315A2C"/>
    <w:rsid w:val="003728D2"/>
    <w:rsid w:val="00594066"/>
    <w:rsid w:val="00940D96"/>
    <w:rsid w:val="00973578"/>
    <w:rsid w:val="00C7655A"/>
    <w:rsid w:val="00E04706"/>
    <w:rsid w:val="00EF05FC"/>
    <w:rsid w:val="00F7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C90DDC"/>
  <w15:chartTrackingRefBased/>
  <w15:docId w15:val="{4B302B4E-DD14-4745-8AD4-58612D80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2025-12-20T19:15:00Z</dcterms:created>
  <dcterms:modified xsi:type="dcterms:W3CDTF">2026-02-15T19:00:00Z</dcterms:modified>
</cp:coreProperties>
</file>